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F06" w:rsidRPr="003151C8" w:rsidRDefault="00911F06" w:rsidP="003151C8">
      <w:pPr>
        <w:spacing w:before="100" w:beforeAutospacing="1" w:after="100" w:afterAutospacing="1"/>
        <w:jc w:val="center"/>
        <w:outlineLvl w:val="2"/>
        <w:rPr>
          <w:rFonts w:ascii="Century Gothic" w:eastAsia="Times New Roman" w:hAnsi="Century Gothic" w:cs="Times New Roman"/>
          <w:b/>
          <w:bCs/>
          <w:sz w:val="32"/>
          <w:szCs w:val="32"/>
        </w:rPr>
      </w:pPr>
      <w:r w:rsidRPr="003151C8">
        <w:rPr>
          <w:rFonts w:ascii="Century Gothic" w:eastAsia="Times New Roman" w:hAnsi="Century Gothic" w:cs="Times New Roman"/>
          <w:b/>
          <w:bCs/>
          <w:sz w:val="32"/>
          <w:szCs w:val="32"/>
        </w:rPr>
        <w:t>Are You a Spender or a Saver?</w: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Instructions:</w:t>
      </w:r>
      <w:r w:rsidRPr="003151C8">
        <w:rPr>
          <w:rFonts w:ascii="Century Gothic" w:eastAsia="Times New Roman" w:hAnsi="Century Gothic" w:cs="Times New Roman"/>
        </w:rPr>
        <w:t xml:space="preserve"> For each question, choose the option that best describes you. At the end, tally your answers to find out if you're more of a spender, a saver, or somewhere in between!</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42"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1. When you get a raise or bonus at work, you typically:</w:t>
      </w:r>
    </w:p>
    <w:p w:rsidR="00911F06" w:rsidRPr="003151C8" w:rsidRDefault="00911F06" w:rsidP="00911F06">
      <w:pPr>
        <w:numPr>
          <w:ilvl w:val="0"/>
          <w:numId w:val="1"/>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Treat yourself to something big like a new gadget or a vacation.</w:t>
      </w:r>
    </w:p>
    <w:p w:rsidR="00911F06" w:rsidRPr="003151C8" w:rsidRDefault="00911F06" w:rsidP="00911F06">
      <w:pPr>
        <w:numPr>
          <w:ilvl w:val="0"/>
          <w:numId w:val="1"/>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Put most of it into savings or investments.</w:t>
      </w:r>
    </w:p>
    <w:p w:rsidR="00911F06" w:rsidRPr="003151C8" w:rsidRDefault="00911F06" w:rsidP="00911F06">
      <w:pPr>
        <w:numPr>
          <w:ilvl w:val="0"/>
          <w:numId w:val="1"/>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Split it — spend a little and save the rest.</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41"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2. If you see something on sale, your first thought is:</w:t>
      </w:r>
    </w:p>
    <w:p w:rsidR="00911F06" w:rsidRPr="003151C8" w:rsidRDefault="00911F06" w:rsidP="00911F06">
      <w:pPr>
        <w:numPr>
          <w:ilvl w:val="0"/>
          <w:numId w:val="2"/>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“I have to buy it now before it sells out!”</w:t>
      </w:r>
    </w:p>
    <w:p w:rsidR="00911F06" w:rsidRPr="003151C8" w:rsidRDefault="00911F06" w:rsidP="00911F06">
      <w:pPr>
        <w:numPr>
          <w:ilvl w:val="0"/>
          <w:numId w:val="2"/>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“I’ll think about it and only buy it if I really need it.”</w:t>
      </w:r>
    </w:p>
    <w:p w:rsidR="00911F06" w:rsidRPr="003151C8" w:rsidRDefault="00911F06" w:rsidP="00911F06">
      <w:pPr>
        <w:numPr>
          <w:ilvl w:val="0"/>
          <w:numId w:val="2"/>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“I’ll check my budget first and then decide.”</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40"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3. When shopping, you prefer:</w:t>
      </w:r>
    </w:p>
    <w:p w:rsidR="00911F06" w:rsidRPr="003151C8" w:rsidRDefault="00911F06" w:rsidP="00911F06">
      <w:pPr>
        <w:numPr>
          <w:ilvl w:val="0"/>
          <w:numId w:val="3"/>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Impulse buys and picking up items just because they look good.</w:t>
      </w:r>
    </w:p>
    <w:p w:rsidR="00911F06" w:rsidRPr="003151C8" w:rsidRDefault="00911F06" w:rsidP="00911F06">
      <w:pPr>
        <w:numPr>
          <w:ilvl w:val="0"/>
          <w:numId w:val="3"/>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Sticking to a shopping list and only buying what’s necessary.</w:t>
      </w:r>
    </w:p>
    <w:p w:rsidR="00911F06" w:rsidRPr="003151C8" w:rsidRDefault="00911F06" w:rsidP="00911F06">
      <w:pPr>
        <w:numPr>
          <w:ilvl w:val="0"/>
          <w:numId w:val="3"/>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Looking for deals, but allowing for a few splurges.</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9"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4. How do you feel about credit cards?</w:t>
      </w:r>
    </w:p>
    <w:p w:rsidR="00911F06" w:rsidRPr="003151C8" w:rsidRDefault="00911F06" w:rsidP="00911F06">
      <w:pPr>
        <w:numPr>
          <w:ilvl w:val="0"/>
          <w:numId w:val="4"/>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They’re great for buying things now and paying later.</w:t>
      </w:r>
    </w:p>
    <w:p w:rsidR="00911F06" w:rsidRPr="003151C8" w:rsidRDefault="00911F06" w:rsidP="00911F06">
      <w:pPr>
        <w:numPr>
          <w:ilvl w:val="0"/>
          <w:numId w:val="4"/>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I try to pay off my balance in full each month to avoid debt.</w:t>
      </w:r>
    </w:p>
    <w:p w:rsidR="00911F06" w:rsidRPr="003151C8" w:rsidRDefault="00911F06" w:rsidP="00911F06">
      <w:pPr>
        <w:numPr>
          <w:ilvl w:val="0"/>
          <w:numId w:val="4"/>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I use them occasionally but try not to carry a balance.</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8"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5. When you see a new product or trend you like, your first impulse is to:</w:t>
      </w:r>
    </w:p>
    <w:p w:rsidR="00911F06" w:rsidRPr="003151C8" w:rsidRDefault="00911F06" w:rsidP="00911F06">
      <w:pPr>
        <w:numPr>
          <w:ilvl w:val="0"/>
          <w:numId w:val="5"/>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Buy it immediately, especially if it's trending.</w:t>
      </w:r>
    </w:p>
    <w:p w:rsidR="00911F06" w:rsidRPr="003151C8" w:rsidRDefault="00911F06" w:rsidP="00911F06">
      <w:pPr>
        <w:numPr>
          <w:ilvl w:val="0"/>
          <w:numId w:val="5"/>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Resist buying it unless I’ve budgeted for it.</w:t>
      </w:r>
    </w:p>
    <w:p w:rsidR="00911F06" w:rsidRPr="003151C8" w:rsidRDefault="00911F06" w:rsidP="00911F06">
      <w:pPr>
        <w:numPr>
          <w:ilvl w:val="0"/>
          <w:numId w:val="5"/>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lastRenderedPageBreak/>
        <w:t>C) Wait for reviews or consider how it fits into my overall financial plan.</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7"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6. What is your attitude toward saving for retirement?</w:t>
      </w:r>
    </w:p>
    <w:p w:rsidR="00911F06" w:rsidRPr="003151C8" w:rsidRDefault="00911F06" w:rsidP="00911F06">
      <w:pPr>
        <w:numPr>
          <w:ilvl w:val="0"/>
          <w:numId w:val="6"/>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I’ll worry about that later — I prefer to enjoy life now.</w:t>
      </w:r>
    </w:p>
    <w:p w:rsidR="00911F06" w:rsidRPr="003151C8" w:rsidRDefault="00911F06" w:rsidP="00911F06">
      <w:pPr>
        <w:numPr>
          <w:ilvl w:val="0"/>
          <w:numId w:val="6"/>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I have a retirement account and contribute regularly.</w:t>
      </w:r>
    </w:p>
    <w:p w:rsidR="00911F06" w:rsidRPr="003151C8" w:rsidRDefault="00911F06" w:rsidP="00911F06">
      <w:pPr>
        <w:numPr>
          <w:ilvl w:val="0"/>
          <w:numId w:val="6"/>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I save for retirement, but I also enjoy the present with some splurges.</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6"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7. If you receive an unexpected windfall (like a gift or refund), you:</w:t>
      </w:r>
    </w:p>
    <w:p w:rsidR="00911F06" w:rsidRPr="003151C8" w:rsidRDefault="00911F06" w:rsidP="00911F06">
      <w:pPr>
        <w:numPr>
          <w:ilvl w:val="0"/>
          <w:numId w:val="7"/>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Spend it on something exciting or fun.</w:t>
      </w:r>
    </w:p>
    <w:p w:rsidR="00911F06" w:rsidRPr="003151C8" w:rsidRDefault="00911F06" w:rsidP="00911F06">
      <w:pPr>
        <w:numPr>
          <w:ilvl w:val="0"/>
          <w:numId w:val="7"/>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Deposit it into savings or pay off debt.</w:t>
      </w:r>
    </w:p>
    <w:p w:rsidR="00911F06" w:rsidRPr="003151C8" w:rsidRDefault="00911F06" w:rsidP="00911F06">
      <w:pPr>
        <w:numPr>
          <w:ilvl w:val="0"/>
          <w:numId w:val="7"/>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Treat yourself to a small indulgence but save most of it.</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5"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8. When you think about your finances, you feel:</w:t>
      </w:r>
    </w:p>
    <w:p w:rsidR="00911F06" w:rsidRPr="003151C8" w:rsidRDefault="00911F06" w:rsidP="00911F06">
      <w:pPr>
        <w:numPr>
          <w:ilvl w:val="0"/>
          <w:numId w:val="8"/>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A bit stressed or carefree; I live for the moment.</w:t>
      </w:r>
    </w:p>
    <w:p w:rsidR="00911F06" w:rsidRPr="003151C8" w:rsidRDefault="00911F06" w:rsidP="00911F06">
      <w:pPr>
        <w:numPr>
          <w:ilvl w:val="0"/>
          <w:numId w:val="8"/>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Confident and secure; I’ve planned ahead.</w:t>
      </w:r>
    </w:p>
    <w:p w:rsidR="00911F06" w:rsidRPr="003151C8" w:rsidRDefault="00911F06" w:rsidP="00911F06">
      <w:pPr>
        <w:numPr>
          <w:ilvl w:val="0"/>
          <w:numId w:val="8"/>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A mix of cautious and optimistic, balancing saving with enjoying life.</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4"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9. If you’re looking to make a large purchase, you:</w:t>
      </w:r>
    </w:p>
    <w:p w:rsidR="00911F06" w:rsidRPr="003151C8" w:rsidRDefault="00911F06" w:rsidP="00911F06">
      <w:pPr>
        <w:numPr>
          <w:ilvl w:val="0"/>
          <w:numId w:val="9"/>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Buy it now and figure out how to pay for it later.</w:t>
      </w:r>
    </w:p>
    <w:p w:rsidR="00911F06" w:rsidRPr="003151C8" w:rsidRDefault="00911F06" w:rsidP="00911F06">
      <w:pPr>
        <w:numPr>
          <w:ilvl w:val="0"/>
          <w:numId w:val="9"/>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Research thoroughly and wait until I can afford it without debt.</w:t>
      </w:r>
    </w:p>
    <w:p w:rsidR="00911F06" w:rsidRPr="003151C8" w:rsidRDefault="00911F06" w:rsidP="00911F06">
      <w:pPr>
        <w:numPr>
          <w:ilvl w:val="0"/>
          <w:numId w:val="9"/>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Weigh the pros and cons, and sometimes buy it if I think it’s worth the expense.</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3"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10. How often do you check your bank balance or savings?</w:t>
      </w:r>
    </w:p>
    <w:p w:rsidR="00911F06" w:rsidRPr="003151C8" w:rsidRDefault="00911F06" w:rsidP="00911F06">
      <w:pPr>
        <w:numPr>
          <w:ilvl w:val="0"/>
          <w:numId w:val="10"/>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Rarely, I prefer to avoid thinking about it too much.</w:t>
      </w:r>
    </w:p>
    <w:p w:rsidR="00911F06" w:rsidRPr="003151C8" w:rsidRDefault="00911F06" w:rsidP="00911F06">
      <w:pPr>
        <w:numPr>
          <w:ilvl w:val="0"/>
          <w:numId w:val="10"/>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Regularly, to make sure everything is in order.</w:t>
      </w:r>
    </w:p>
    <w:p w:rsidR="00911F06" w:rsidRPr="003151C8" w:rsidRDefault="00911F06" w:rsidP="00911F06">
      <w:pPr>
        <w:numPr>
          <w:ilvl w:val="0"/>
          <w:numId w:val="10"/>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Occasionally, just to stay aware of my financial situation.</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2"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lastRenderedPageBreak/>
        <w:t>11. What’s your reaction to unexpected expenses (e.g., medical bills or car repairs)?</w:t>
      </w:r>
    </w:p>
    <w:p w:rsidR="00911F06" w:rsidRPr="003151C8" w:rsidRDefault="00911F06" w:rsidP="00911F06">
      <w:pPr>
        <w:numPr>
          <w:ilvl w:val="0"/>
          <w:numId w:val="11"/>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I’ll worry about it later and figure out how to pay for it.</w:t>
      </w:r>
    </w:p>
    <w:p w:rsidR="00911F06" w:rsidRPr="003151C8" w:rsidRDefault="00911F06" w:rsidP="00911F06">
      <w:pPr>
        <w:numPr>
          <w:ilvl w:val="0"/>
          <w:numId w:val="11"/>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I have an emergency fund and feel prepared for any surprise costs.</w:t>
      </w:r>
    </w:p>
    <w:p w:rsidR="00911F06" w:rsidRPr="003151C8" w:rsidRDefault="00911F06" w:rsidP="00911F06">
      <w:pPr>
        <w:numPr>
          <w:ilvl w:val="0"/>
          <w:numId w:val="11"/>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I try to save for emergencies but might need to adjust my budget to cover the expense.</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1"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12. When you’re invited to a social event or vacation, you typically:</w:t>
      </w:r>
    </w:p>
    <w:p w:rsidR="00911F06" w:rsidRPr="003151C8" w:rsidRDefault="00911F06" w:rsidP="00911F06">
      <w:pPr>
        <w:numPr>
          <w:ilvl w:val="0"/>
          <w:numId w:val="12"/>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Go ahead and book it without worrying too much about the cost.</w:t>
      </w:r>
    </w:p>
    <w:p w:rsidR="00911F06" w:rsidRPr="003151C8" w:rsidRDefault="00911F06" w:rsidP="00911F06">
      <w:pPr>
        <w:numPr>
          <w:ilvl w:val="0"/>
          <w:numId w:val="12"/>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Consider whether it fits into my budget and prioritize savings.</w:t>
      </w:r>
    </w:p>
    <w:p w:rsidR="00911F06" w:rsidRPr="003151C8" w:rsidRDefault="00911F06" w:rsidP="00911F06">
      <w:pPr>
        <w:numPr>
          <w:ilvl w:val="0"/>
          <w:numId w:val="12"/>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Plan ahead and set aside money for the event, but still enjoy the experience.</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30"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13. When you make purchases, you usually:</w:t>
      </w:r>
    </w:p>
    <w:p w:rsidR="00911F06" w:rsidRPr="003151C8" w:rsidRDefault="00911F06" w:rsidP="00911F06">
      <w:pPr>
        <w:numPr>
          <w:ilvl w:val="0"/>
          <w:numId w:val="13"/>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Buy things that make me feel good right now.</w:t>
      </w:r>
    </w:p>
    <w:p w:rsidR="00911F06" w:rsidRPr="003151C8" w:rsidRDefault="00911F06" w:rsidP="00911F06">
      <w:pPr>
        <w:numPr>
          <w:ilvl w:val="0"/>
          <w:numId w:val="13"/>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Stick to essentials, avoiding unnecessary purchases.</w:t>
      </w:r>
    </w:p>
    <w:p w:rsidR="00911F06" w:rsidRPr="003151C8" w:rsidRDefault="00911F06" w:rsidP="00911F06">
      <w:pPr>
        <w:numPr>
          <w:ilvl w:val="0"/>
          <w:numId w:val="13"/>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Shop for deals and balance between wants and needs.</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29"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14. How do you feel about the idea of financial independence or retiring early?</w:t>
      </w:r>
    </w:p>
    <w:p w:rsidR="00911F06" w:rsidRPr="003151C8" w:rsidRDefault="00911F06" w:rsidP="00911F06">
      <w:pPr>
        <w:numPr>
          <w:ilvl w:val="0"/>
          <w:numId w:val="14"/>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It sounds great, but I focus more on enjoying today.</w:t>
      </w:r>
    </w:p>
    <w:p w:rsidR="00911F06" w:rsidRPr="003151C8" w:rsidRDefault="00911F06" w:rsidP="00911F06">
      <w:pPr>
        <w:numPr>
          <w:ilvl w:val="0"/>
          <w:numId w:val="14"/>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I’m actively saving and planning for financial independence.</w:t>
      </w:r>
    </w:p>
    <w:p w:rsidR="00911F06" w:rsidRPr="003151C8" w:rsidRDefault="00911F06" w:rsidP="00911F06">
      <w:pPr>
        <w:numPr>
          <w:ilvl w:val="0"/>
          <w:numId w:val="14"/>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I save for the future, but I still want to enjoy the present too.</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28" alt="" style="width:468pt;height:.05pt;mso-width-percent:0;mso-height-percent:0;mso-width-percent:0;mso-height-percent:0" o:hralign="center" o:hrstd="t" o:hr="t" fillcolor="#a0a0a0" stroked="f"/>
        </w:pict>
      </w:r>
    </w:p>
    <w:p w:rsidR="00911F06" w:rsidRPr="003151C8" w:rsidRDefault="00911F06" w:rsidP="00911F06">
      <w:p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b/>
          <w:bCs/>
        </w:rPr>
        <w:t>15. When it comes to your savings, you tend to:</w:t>
      </w:r>
    </w:p>
    <w:p w:rsidR="00911F06" w:rsidRPr="003151C8" w:rsidRDefault="00911F06" w:rsidP="00911F06">
      <w:pPr>
        <w:numPr>
          <w:ilvl w:val="0"/>
          <w:numId w:val="15"/>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A) Save as little as possible because I prefer to spend it now.</w:t>
      </w:r>
    </w:p>
    <w:p w:rsidR="00911F06" w:rsidRPr="003151C8" w:rsidRDefault="00911F06" w:rsidP="00911F06">
      <w:pPr>
        <w:numPr>
          <w:ilvl w:val="0"/>
          <w:numId w:val="15"/>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B) Regularly contribute to savings and have a solid plan in place.</w:t>
      </w:r>
    </w:p>
    <w:p w:rsidR="00911F06" w:rsidRPr="003151C8" w:rsidRDefault="00911F06" w:rsidP="00911F06">
      <w:pPr>
        <w:numPr>
          <w:ilvl w:val="0"/>
          <w:numId w:val="15"/>
        </w:numPr>
        <w:spacing w:before="100" w:beforeAutospacing="1" w:after="100" w:afterAutospacing="1"/>
        <w:rPr>
          <w:rFonts w:ascii="Century Gothic" w:eastAsia="Times New Roman" w:hAnsi="Century Gothic" w:cs="Times New Roman"/>
        </w:rPr>
      </w:pPr>
      <w:r w:rsidRPr="003151C8">
        <w:rPr>
          <w:rFonts w:ascii="Century Gothic" w:eastAsia="Times New Roman" w:hAnsi="Century Gothic" w:cs="Times New Roman"/>
        </w:rPr>
        <w:t>C) Save, but I also allocate money for things that make me happy.</w:t>
      </w:r>
    </w:p>
    <w:p w:rsidR="00911F06" w:rsidRPr="003151C8" w:rsidRDefault="00C60D39" w:rsidP="00911F06">
      <w:pPr>
        <w:rPr>
          <w:rFonts w:ascii="Century Gothic" w:eastAsia="Times New Roman" w:hAnsi="Century Gothic" w:cs="Times New Roman"/>
        </w:rPr>
      </w:pPr>
      <w:r w:rsidRPr="00C60D39">
        <w:rPr>
          <w:rFonts w:ascii="Century Gothic" w:eastAsia="Times New Roman" w:hAnsi="Century Gothic" w:cs="Times New Roman"/>
          <w:noProof/>
        </w:rPr>
        <w:pict>
          <v:rect id="_x0000_i1027" alt="" style="width:468pt;height:.05pt;mso-width-percent:0;mso-height-percent:0;mso-width-percent:0;mso-height-percent:0" o:hralign="center" o:hrstd="t" o:hr="t" fillcolor="#a0a0a0" stroked="f"/>
        </w:pict>
      </w:r>
    </w:p>
    <w:p w:rsidR="008322B0" w:rsidRPr="003151C8" w:rsidRDefault="008322B0">
      <w:pPr>
        <w:rPr>
          <w:rFonts w:ascii="Century Gothic" w:hAnsi="Century Gothic"/>
        </w:rPr>
      </w:pPr>
    </w:p>
    <w:p w:rsidR="00911F06" w:rsidRPr="003151C8" w:rsidRDefault="00911F06">
      <w:pPr>
        <w:rPr>
          <w:rFonts w:ascii="Century Gothic" w:hAnsi="Century Gothic"/>
        </w:rPr>
      </w:pPr>
    </w:p>
    <w:p w:rsidR="00911F06" w:rsidRPr="003151C8" w:rsidRDefault="00911F06" w:rsidP="00911F06">
      <w:pPr>
        <w:pStyle w:val="Heading4"/>
        <w:rPr>
          <w:rFonts w:ascii="Century Gothic" w:hAnsi="Century Gothic"/>
          <w:sz w:val="28"/>
          <w:szCs w:val="28"/>
        </w:rPr>
      </w:pPr>
      <w:r w:rsidRPr="003151C8">
        <w:rPr>
          <w:rStyle w:val="Strong"/>
          <w:rFonts w:ascii="Century Gothic" w:hAnsi="Century Gothic"/>
          <w:b w:val="0"/>
          <w:bCs w:val="0"/>
          <w:sz w:val="28"/>
          <w:szCs w:val="28"/>
        </w:rPr>
        <w:lastRenderedPageBreak/>
        <w:t>Mostly A's: You’re a Spender!</w:t>
      </w:r>
    </w:p>
    <w:p w:rsidR="00911F06" w:rsidRPr="003151C8" w:rsidRDefault="00911F06" w:rsidP="00911F06">
      <w:pPr>
        <w:pStyle w:val="NormalWeb"/>
        <w:rPr>
          <w:rFonts w:ascii="Century Gothic" w:hAnsi="Century Gothic"/>
        </w:rPr>
      </w:pPr>
      <w:r w:rsidRPr="003151C8">
        <w:rPr>
          <w:rFonts w:ascii="Century Gothic" w:hAnsi="Century Gothic"/>
        </w:rPr>
        <w:t>You tend to focus on the present and often prioritize enjoyment and immediate satisfaction over long-term planning. Spending money is something that brings you joy, and you might feel a sense of fulfillment when you make spontaneous purchases. For you, life is about experiences, fun, and enjoying what you have now — and that’s completely okay in moderation!</w:t>
      </w:r>
    </w:p>
    <w:p w:rsidR="00911F06" w:rsidRPr="003151C8" w:rsidRDefault="00911F06" w:rsidP="00911F06">
      <w:pPr>
        <w:pStyle w:val="NormalWeb"/>
        <w:rPr>
          <w:rFonts w:ascii="Century Gothic" w:hAnsi="Century Gothic"/>
        </w:rPr>
      </w:pPr>
      <w:r w:rsidRPr="003151C8">
        <w:rPr>
          <w:rFonts w:ascii="Century Gothic" w:hAnsi="Century Gothic"/>
        </w:rPr>
        <w:t>However, there may be some areas where a bit more financial planning could help. Consider developing a budget, setting up an emergency fund, and regularly saving for future goals. You might find that a little more structure in your finances will not only give you peace of mind but also provide you with the freedom to enjoy life without worry.</w:t>
      </w:r>
    </w:p>
    <w:p w:rsidR="00911F06" w:rsidRPr="003151C8" w:rsidRDefault="00911F06" w:rsidP="00911F06">
      <w:pPr>
        <w:pStyle w:val="NormalWeb"/>
        <w:rPr>
          <w:rFonts w:ascii="Century Gothic" w:hAnsi="Century Gothic"/>
        </w:rPr>
      </w:pPr>
      <w:r w:rsidRPr="003151C8">
        <w:rPr>
          <w:rStyle w:val="Strong"/>
          <w:rFonts w:ascii="Century Gothic" w:hAnsi="Century Gothic"/>
        </w:rPr>
        <w:t>Strengths of a Spender:</w:t>
      </w:r>
    </w:p>
    <w:p w:rsidR="00911F06" w:rsidRPr="003151C8" w:rsidRDefault="00911F06" w:rsidP="00911F06">
      <w:pPr>
        <w:numPr>
          <w:ilvl w:val="0"/>
          <w:numId w:val="16"/>
        </w:numPr>
        <w:spacing w:before="100" w:beforeAutospacing="1" w:after="100" w:afterAutospacing="1"/>
        <w:rPr>
          <w:rFonts w:ascii="Century Gothic" w:hAnsi="Century Gothic"/>
        </w:rPr>
      </w:pPr>
      <w:r w:rsidRPr="003151C8">
        <w:rPr>
          <w:rFonts w:ascii="Century Gothic" w:hAnsi="Century Gothic"/>
        </w:rPr>
        <w:t>Enjoy life and experiences in the present.</w:t>
      </w:r>
    </w:p>
    <w:p w:rsidR="00911F06" w:rsidRPr="003151C8" w:rsidRDefault="00911F06" w:rsidP="00911F06">
      <w:pPr>
        <w:numPr>
          <w:ilvl w:val="0"/>
          <w:numId w:val="16"/>
        </w:numPr>
        <w:spacing w:before="100" w:beforeAutospacing="1" w:after="100" w:afterAutospacing="1"/>
        <w:rPr>
          <w:rFonts w:ascii="Century Gothic" w:hAnsi="Century Gothic"/>
        </w:rPr>
      </w:pPr>
      <w:r w:rsidRPr="003151C8">
        <w:rPr>
          <w:rFonts w:ascii="Century Gothic" w:hAnsi="Century Gothic"/>
        </w:rPr>
        <w:t>Willing to take risks for the sake of enjoyment.</w:t>
      </w:r>
    </w:p>
    <w:p w:rsidR="00911F06" w:rsidRPr="003151C8" w:rsidRDefault="00911F06" w:rsidP="00911F06">
      <w:pPr>
        <w:numPr>
          <w:ilvl w:val="0"/>
          <w:numId w:val="16"/>
        </w:numPr>
        <w:spacing w:before="100" w:beforeAutospacing="1" w:after="100" w:afterAutospacing="1"/>
        <w:rPr>
          <w:rFonts w:ascii="Century Gothic" w:hAnsi="Century Gothic"/>
        </w:rPr>
      </w:pPr>
      <w:r w:rsidRPr="003151C8">
        <w:rPr>
          <w:rFonts w:ascii="Century Gothic" w:hAnsi="Century Gothic"/>
        </w:rPr>
        <w:t>Thrives in social settings and enjoys spending on others.</w:t>
      </w:r>
    </w:p>
    <w:p w:rsidR="00911F06" w:rsidRPr="003151C8" w:rsidRDefault="00911F06" w:rsidP="00911F06">
      <w:pPr>
        <w:pStyle w:val="NormalWeb"/>
        <w:rPr>
          <w:rFonts w:ascii="Century Gothic" w:hAnsi="Century Gothic"/>
        </w:rPr>
      </w:pPr>
      <w:r w:rsidRPr="003151C8">
        <w:rPr>
          <w:rStyle w:val="Strong"/>
          <w:rFonts w:ascii="Century Gothic" w:hAnsi="Century Gothic"/>
        </w:rPr>
        <w:t>Suggestions for Improvement:</w:t>
      </w:r>
    </w:p>
    <w:p w:rsidR="00911F06" w:rsidRPr="003151C8" w:rsidRDefault="00911F06" w:rsidP="00911F06">
      <w:pPr>
        <w:numPr>
          <w:ilvl w:val="0"/>
          <w:numId w:val="17"/>
        </w:numPr>
        <w:spacing w:before="100" w:beforeAutospacing="1" w:after="100" w:afterAutospacing="1"/>
        <w:rPr>
          <w:rFonts w:ascii="Century Gothic" w:hAnsi="Century Gothic"/>
        </w:rPr>
      </w:pPr>
      <w:r w:rsidRPr="003151C8">
        <w:rPr>
          <w:rFonts w:ascii="Century Gothic" w:hAnsi="Century Gothic"/>
        </w:rPr>
        <w:t>Work on setting aside savings before making discretionary purchases.</w:t>
      </w:r>
    </w:p>
    <w:p w:rsidR="00911F06" w:rsidRPr="003151C8" w:rsidRDefault="00911F06" w:rsidP="00911F06">
      <w:pPr>
        <w:numPr>
          <w:ilvl w:val="0"/>
          <w:numId w:val="17"/>
        </w:numPr>
        <w:spacing w:before="100" w:beforeAutospacing="1" w:after="100" w:afterAutospacing="1"/>
        <w:rPr>
          <w:rFonts w:ascii="Century Gothic" w:hAnsi="Century Gothic"/>
        </w:rPr>
      </w:pPr>
      <w:r w:rsidRPr="003151C8">
        <w:rPr>
          <w:rFonts w:ascii="Century Gothic" w:hAnsi="Century Gothic"/>
        </w:rPr>
        <w:t>Consider setting goals for long-term financial security, like building an emergency fund or saving for retirement.</w:t>
      </w:r>
    </w:p>
    <w:p w:rsidR="00911F06" w:rsidRPr="003151C8" w:rsidRDefault="00911F06" w:rsidP="00911F06">
      <w:pPr>
        <w:numPr>
          <w:ilvl w:val="0"/>
          <w:numId w:val="17"/>
        </w:numPr>
        <w:spacing w:before="100" w:beforeAutospacing="1" w:after="100" w:afterAutospacing="1"/>
        <w:rPr>
          <w:rFonts w:ascii="Century Gothic" w:hAnsi="Century Gothic"/>
        </w:rPr>
      </w:pPr>
      <w:r w:rsidRPr="003151C8">
        <w:rPr>
          <w:rFonts w:ascii="Century Gothic" w:hAnsi="Century Gothic"/>
        </w:rPr>
        <w:t>Evaluate purchases with a longer-term perspective, balancing enjoyment with financial health.</w:t>
      </w:r>
    </w:p>
    <w:p w:rsidR="00911F06" w:rsidRPr="003151C8" w:rsidRDefault="00C60D39" w:rsidP="00911F06">
      <w:pPr>
        <w:rPr>
          <w:rFonts w:ascii="Century Gothic" w:hAnsi="Century Gothic"/>
        </w:rPr>
      </w:pPr>
      <w:r w:rsidRPr="00C60D39">
        <w:rPr>
          <w:rFonts w:ascii="Century Gothic" w:hAnsi="Century Gothic"/>
          <w:noProof/>
        </w:rPr>
        <w:pict>
          <v:rect id="_x0000_i1026" alt="" style="width:468pt;height:.05pt;mso-width-percent:0;mso-height-percent:0;mso-width-percent:0;mso-height-percent:0" o:hralign="center" o:hrstd="t" o:hr="t" fillcolor="#a0a0a0" stroked="f"/>
        </w:pict>
      </w:r>
    </w:p>
    <w:p w:rsidR="00911F06" w:rsidRPr="003151C8" w:rsidRDefault="00911F06" w:rsidP="00911F06">
      <w:pPr>
        <w:pStyle w:val="Heading4"/>
        <w:rPr>
          <w:rFonts w:ascii="Century Gothic" w:hAnsi="Century Gothic"/>
          <w:sz w:val="28"/>
          <w:szCs w:val="28"/>
        </w:rPr>
      </w:pPr>
      <w:r w:rsidRPr="003151C8">
        <w:rPr>
          <w:rStyle w:val="Strong"/>
          <w:rFonts w:ascii="Century Gothic" w:hAnsi="Century Gothic"/>
          <w:b w:val="0"/>
          <w:bCs w:val="0"/>
          <w:sz w:val="28"/>
          <w:szCs w:val="28"/>
        </w:rPr>
        <w:t>Mostly B's: You’re a Saver!</w:t>
      </w:r>
    </w:p>
    <w:p w:rsidR="00911F06" w:rsidRPr="003151C8" w:rsidRDefault="00911F06" w:rsidP="00911F06">
      <w:pPr>
        <w:pStyle w:val="NormalWeb"/>
        <w:rPr>
          <w:rFonts w:ascii="Century Gothic" w:hAnsi="Century Gothic"/>
        </w:rPr>
      </w:pPr>
      <w:r w:rsidRPr="003151C8">
        <w:rPr>
          <w:rFonts w:ascii="Century Gothic" w:hAnsi="Century Gothic"/>
        </w:rPr>
        <w:t>You are financially responsible and prioritize long-term security and stability. Saving is your way of feeling secure and in control of your financial future. You likely have a clear budget, and you avoid unnecessary risks with your money. Your focus on saving gives you the peace of mind that comes with being prepared for emergencies and future goals like retirement, homeownership, or other big life events.</w:t>
      </w:r>
    </w:p>
    <w:p w:rsidR="00911F06" w:rsidRPr="003151C8" w:rsidRDefault="00911F06" w:rsidP="00911F06">
      <w:pPr>
        <w:pStyle w:val="NormalWeb"/>
        <w:rPr>
          <w:rFonts w:ascii="Century Gothic" w:hAnsi="Century Gothic"/>
        </w:rPr>
      </w:pPr>
      <w:r w:rsidRPr="003151C8">
        <w:rPr>
          <w:rFonts w:ascii="Century Gothic" w:hAnsi="Century Gothic"/>
        </w:rPr>
        <w:t xml:space="preserve">You take pride in your ability to manage money wisely but remember, life is about balance. While it's admirable to be cautious with your finances, it’s also important to </w:t>
      </w:r>
      <w:r w:rsidR="003151C8">
        <w:rPr>
          <w:rFonts w:ascii="Century Gothic" w:hAnsi="Century Gothic"/>
        </w:rPr>
        <w:t>permit yourself</w:t>
      </w:r>
      <w:r w:rsidRPr="003151C8">
        <w:rPr>
          <w:rFonts w:ascii="Century Gothic" w:hAnsi="Century Gothic"/>
        </w:rPr>
        <w:t xml:space="preserve"> to enjoy the present. Too much emphasis on saving can sometimes cause you to miss out on experiences or indulge in things that bring joy.</w:t>
      </w:r>
    </w:p>
    <w:p w:rsidR="00911F06" w:rsidRPr="003151C8" w:rsidRDefault="00911F06" w:rsidP="00911F06">
      <w:pPr>
        <w:pStyle w:val="NormalWeb"/>
        <w:rPr>
          <w:rFonts w:ascii="Century Gothic" w:hAnsi="Century Gothic"/>
        </w:rPr>
      </w:pPr>
      <w:r w:rsidRPr="003151C8">
        <w:rPr>
          <w:rStyle w:val="Strong"/>
          <w:rFonts w:ascii="Century Gothic" w:hAnsi="Century Gothic"/>
        </w:rPr>
        <w:lastRenderedPageBreak/>
        <w:t>Strengths of a Saver:</w:t>
      </w:r>
    </w:p>
    <w:p w:rsidR="00911F06" w:rsidRPr="003151C8" w:rsidRDefault="00911F06" w:rsidP="00911F06">
      <w:pPr>
        <w:numPr>
          <w:ilvl w:val="0"/>
          <w:numId w:val="18"/>
        </w:numPr>
        <w:spacing w:before="100" w:beforeAutospacing="1" w:after="100" w:afterAutospacing="1"/>
        <w:rPr>
          <w:rFonts w:ascii="Century Gothic" w:hAnsi="Century Gothic"/>
        </w:rPr>
      </w:pPr>
      <w:r w:rsidRPr="003151C8">
        <w:rPr>
          <w:rFonts w:ascii="Century Gothic" w:hAnsi="Century Gothic"/>
        </w:rPr>
        <w:t>Financially disciplined and responsible.</w:t>
      </w:r>
    </w:p>
    <w:p w:rsidR="00911F06" w:rsidRPr="003151C8" w:rsidRDefault="00911F06" w:rsidP="00911F06">
      <w:pPr>
        <w:numPr>
          <w:ilvl w:val="0"/>
          <w:numId w:val="18"/>
        </w:numPr>
        <w:spacing w:before="100" w:beforeAutospacing="1" w:after="100" w:afterAutospacing="1"/>
        <w:rPr>
          <w:rFonts w:ascii="Century Gothic" w:hAnsi="Century Gothic"/>
        </w:rPr>
      </w:pPr>
      <w:r w:rsidRPr="003151C8">
        <w:rPr>
          <w:rFonts w:ascii="Century Gothic" w:hAnsi="Century Gothic"/>
        </w:rPr>
        <w:t>Able to make decisions based on long-term goals rather than impulse.</w:t>
      </w:r>
    </w:p>
    <w:p w:rsidR="00911F06" w:rsidRPr="003151C8" w:rsidRDefault="00911F06" w:rsidP="00911F06">
      <w:pPr>
        <w:numPr>
          <w:ilvl w:val="0"/>
          <w:numId w:val="18"/>
        </w:numPr>
        <w:spacing w:before="100" w:beforeAutospacing="1" w:after="100" w:afterAutospacing="1"/>
        <w:rPr>
          <w:rFonts w:ascii="Century Gothic" w:hAnsi="Century Gothic"/>
        </w:rPr>
      </w:pPr>
      <w:r w:rsidRPr="003151C8">
        <w:rPr>
          <w:rFonts w:ascii="Century Gothic" w:hAnsi="Century Gothic"/>
        </w:rPr>
        <w:t>Enjoys a sense of security, knowing that you’re prepared for the unexpected.</w:t>
      </w:r>
    </w:p>
    <w:p w:rsidR="00911F06" w:rsidRPr="003151C8" w:rsidRDefault="00911F06" w:rsidP="00911F06">
      <w:pPr>
        <w:pStyle w:val="NormalWeb"/>
        <w:rPr>
          <w:rFonts w:ascii="Century Gothic" w:hAnsi="Century Gothic"/>
        </w:rPr>
      </w:pPr>
      <w:r w:rsidRPr="003151C8">
        <w:rPr>
          <w:rStyle w:val="Strong"/>
          <w:rFonts w:ascii="Century Gothic" w:hAnsi="Century Gothic"/>
        </w:rPr>
        <w:t>Suggestions for Improvement:</w:t>
      </w:r>
    </w:p>
    <w:p w:rsidR="00911F06" w:rsidRPr="003151C8" w:rsidRDefault="00911F06" w:rsidP="00911F06">
      <w:pPr>
        <w:numPr>
          <w:ilvl w:val="0"/>
          <w:numId w:val="19"/>
        </w:numPr>
        <w:spacing w:before="100" w:beforeAutospacing="1" w:after="100" w:afterAutospacing="1"/>
        <w:rPr>
          <w:rFonts w:ascii="Century Gothic" w:hAnsi="Century Gothic"/>
        </w:rPr>
      </w:pPr>
      <w:r w:rsidRPr="003151C8">
        <w:rPr>
          <w:rFonts w:ascii="Century Gothic" w:hAnsi="Century Gothic"/>
        </w:rPr>
        <w:t>Allow yourself to enjoy the present by allocating funds for discretionary spending and experiences.</w:t>
      </w:r>
    </w:p>
    <w:p w:rsidR="00911F06" w:rsidRPr="003151C8" w:rsidRDefault="00911F06" w:rsidP="00911F06">
      <w:pPr>
        <w:numPr>
          <w:ilvl w:val="0"/>
          <w:numId w:val="19"/>
        </w:numPr>
        <w:spacing w:before="100" w:beforeAutospacing="1" w:after="100" w:afterAutospacing="1"/>
        <w:rPr>
          <w:rFonts w:ascii="Century Gothic" w:hAnsi="Century Gothic"/>
        </w:rPr>
      </w:pPr>
      <w:r w:rsidRPr="003151C8">
        <w:rPr>
          <w:rFonts w:ascii="Century Gothic" w:hAnsi="Century Gothic"/>
        </w:rPr>
        <w:t>Don’t let fear of spending keep you from enjoying life — a small splurge can be rewarding and fulfilling.</w:t>
      </w:r>
    </w:p>
    <w:p w:rsidR="00911F06" w:rsidRPr="003151C8" w:rsidRDefault="00911F06" w:rsidP="00911F06">
      <w:pPr>
        <w:numPr>
          <w:ilvl w:val="0"/>
          <w:numId w:val="19"/>
        </w:numPr>
        <w:spacing w:before="100" w:beforeAutospacing="1" w:after="100" w:afterAutospacing="1"/>
        <w:rPr>
          <w:rFonts w:ascii="Century Gothic" w:hAnsi="Century Gothic"/>
        </w:rPr>
      </w:pPr>
      <w:r w:rsidRPr="003151C8">
        <w:rPr>
          <w:rFonts w:ascii="Century Gothic" w:hAnsi="Century Gothic"/>
        </w:rPr>
        <w:t>Consider investing in opportunities that provide potential for growth while maintaining financial safety.</w:t>
      </w:r>
    </w:p>
    <w:p w:rsidR="00911F06" w:rsidRPr="003151C8" w:rsidRDefault="00C60D39" w:rsidP="00911F06">
      <w:pPr>
        <w:rPr>
          <w:rFonts w:ascii="Century Gothic" w:hAnsi="Century Gothic"/>
        </w:rPr>
      </w:pPr>
      <w:r w:rsidRPr="00C60D39">
        <w:rPr>
          <w:rFonts w:ascii="Century Gothic" w:hAnsi="Century Gothic"/>
          <w:noProof/>
        </w:rPr>
        <w:pict>
          <v:rect id="_x0000_i1025" alt="" style="width:468pt;height:.05pt;mso-width-percent:0;mso-height-percent:0;mso-width-percent:0;mso-height-percent:0" o:hralign="center" o:hrstd="t" o:hr="t" fillcolor="#a0a0a0" stroked="f"/>
        </w:pict>
      </w:r>
    </w:p>
    <w:p w:rsidR="00911F06" w:rsidRPr="003151C8" w:rsidRDefault="00911F06" w:rsidP="00911F06">
      <w:pPr>
        <w:pStyle w:val="Heading4"/>
        <w:rPr>
          <w:rFonts w:ascii="Century Gothic" w:hAnsi="Century Gothic"/>
          <w:sz w:val="28"/>
          <w:szCs w:val="28"/>
        </w:rPr>
      </w:pPr>
      <w:r w:rsidRPr="003151C8">
        <w:rPr>
          <w:rStyle w:val="Strong"/>
          <w:rFonts w:ascii="Century Gothic" w:hAnsi="Century Gothic"/>
          <w:b w:val="0"/>
          <w:bCs w:val="0"/>
          <w:sz w:val="28"/>
          <w:szCs w:val="28"/>
        </w:rPr>
        <w:t>Mostly C's: You’re a Balanced Mix!</w:t>
      </w:r>
    </w:p>
    <w:p w:rsidR="00911F06" w:rsidRPr="003151C8" w:rsidRDefault="00911F06" w:rsidP="00911F06">
      <w:pPr>
        <w:pStyle w:val="NormalWeb"/>
        <w:rPr>
          <w:rFonts w:ascii="Century Gothic" w:hAnsi="Century Gothic"/>
        </w:rPr>
      </w:pPr>
      <w:r w:rsidRPr="003151C8">
        <w:rPr>
          <w:rFonts w:ascii="Century Gothic" w:hAnsi="Century Gothic"/>
        </w:rPr>
        <w:t>You’ve found a healthy balance between enjoying the present and preparing for the future. You understand the importance of financial security but also recognize the value of living life in the moment. You can enjoy your current lifestyle, treat yourself occasionally, and still have a solid financial foundation for the future. This balance is key to maintaining a fulfilling life without sacrificing either side of the equation.</w:t>
      </w:r>
    </w:p>
    <w:p w:rsidR="00911F06" w:rsidRPr="003151C8" w:rsidRDefault="00911F06" w:rsidP="00911F06">
      <w:pPr>
        <w:pStyle w:val="NormalWeb"/>
        <w:rPr>
          <w:rFonts w:ascii="Century Gothic" w:hAnsi="Century Gothic"/>
        </w:rPr>
      </w:pPr>
      <w:r w:rsidRPr="003151C8">
        <w:rPr>
          <w:rFonts w:ascii="Century Gothic" w:hAnsi="Century Gothic"/>
        </w:rPr>
        <w:t>You’re likely to be a thoughtful spender — you take the time to weigh your options, look for deals, and plan ahead while still making room for the occasional indulgence. Your approach to money is flexible, and you're able to adapt to different situations while staying mindful of your finances.</w:t>
      </w:r>
    </w:p>
    <w:p w:rsidR="00911F06" w:rsidRPr="003151C8" w:rsidRDefault="00911F06" w:rsidP="00911F06">
      <w:pPr>
        <w:pStyle w:val="NormalWeb"/>
        <w:rPr>
          <w:rFonts w:ascii="Century Gothic" w:hAnsi="Century Gothic"/>
        </w:rPr>
      </w:pPr>
      <w:r w:rsidRPr="003151C8">
        <w:rPr>
          <w:rStyle w:val="Strong"/>
          <w:rFonts w:ascii="Century Gothic" w:hAnsi="Century Gothic"/>
        </w:rPr>
        <w:t>Strengths of a Balanced Mix:</w:t>
      </w:r>
    </w:p>
    <w:p w:rsidR="00911F06" w:rsidRPr="003151C8" w:rsidRDefault="00911F06" w:rsidP="00911F06">
      <w:pPr>
        <w:numPr>
          <w:ilvl w:val="0"/>
          <w:numId w:val="20"/>
        </w:numPr>
        <w:spacing w:before="100" w:beforeAutospacing="1" w:after="100" w:afterAutospacing="1"/>
        <w:rPr>
          <w:rFonts w:ascii="Century Gothic" w:hAnsi="Century Gothic"/>
        </w:rPr>
      </w:pPr>
      <w:r w:rsidRPr="003151C8">
        <w:rPr>
          <w:rFonts w:ascii="Century Gothic" w:hAnsi="Century Gothic"/>
        </w:rPr>
        <w:t>Flexibility in managing both short-term enjoyment and long-term financial health.</w:t>
      </w:r>
    </w:p>
    <w:p w:rsidR="00911F06" w:rsidRPr="003151C8" w:rsidRDefault="00911F06" w:rsidP="00911F06">
      <w:pPr>
        <w:numPr>
          <w:ilvl w:val="0"/>
          <w:numId w:val="20"/>
        </w:numPr>
        <w:spacing w:before="100" w:beforeAutospacing="1" w:after="100" w:afterAutospacing="1"/>
        <w:rPr>
          <w:rFonts w:ascii="Century Gothic" w:hAnsi="Century Gothic"/>
        </w:rPr>
      </w:pPr>
      <w:r w:rsidRPr="003151C8">
        <w:rPr>
          <w:rFonts w:ascii="Century Gothic" w:hAnsi="Century Gothic"/>
        </w:rPr>
        <w:t>Ability to adapt and reassess financial goals as life changes.</w:t>
      </w:r>
    </w:p>
    <w:p w:rsidR="00911F06" w:rsidRPr="003151C8" w:rsidRDefault="00911F06" w:rsidP="00911F06">
      <w:pPr>
        <w:numPr>
          <w:ilvl w:val="0"/>
          <w:numId w:val="20"/>
        </w:numPr>
        <w:spacing w:before="100" w:beforeAutospacing="1" w:after="100" w:afterAutospacing="1"/>
        <w:rPr>
          <w:rFonts w:ascii="Century Gothic" w:hAnsi="Century Gothic"/>
        </w:rPr>
      </w:pPr>
      <w:r w:rsidRPr="003151C8">
        <w:rPr>
          <w:rFonts w:ascii="Century Gothic" w:hAnsi="Century Gothic"/>
        </w:rPr>
        <w:t>Enjoys experiences while maintaining financial stability.</w:t>
      </w:r>
    </w:p>
    <w:p w:rsidR="00911F06" w:rsidRPr="003151C8" w:rsidRDefault="00911F06" w:rsidP="00911F06">
      <w:pPr>
        <w:pStyle w:val="NormalWeb"/>
        <w:rPr>
          <w:rFonts w:ascii="Century Gothic" w:hAnsi="Century Gothic"/>
        </w:rPr>
      </w:pPr>
      <w:r w:rsidRPr="003151C8">
        <w:rPr>
          <w:rStyle w:val="Strong"/>
          <w:rFonts w:ascii="Century Gothic" w:hAnsi="Century Gothic"/>
        </w:rPr>
        <w:t>Suggestions for Improvement:</w:t>
      </w:r>
    </w:p>
    <w:p w:rsidR="00911F06" w:rsidRPr="003151C8" w:rsidRDefault="00911F06" w:rsidP="00911F06">
      <w:pPr>
        <w:numPr>
          <w:ilvl w:val="0"/>
          <w:numId w:val="21"/>
        </w:numPr>
        <w:spacing w:before="100" w:beforeAutospacing="1" w:after="100" w:afterAutospacing="1"/>
        <w:rPr>
          <w:rFonts w:ascii="Century Gothic" w:hAnsi="Century Gothic"/>
        </w:rPr>
      </w:pPr>
      <w:r w:rsidRPr="003151C8">
        <w:rPr>
          <w:rFonts w:ascii="Century Gothic" w:hAnsi="Century Gothic"/>
        </w:rPr>
        <w:t>Continue maintaining this balance by periodically reassessing your goals and making adjustments where needed.</w:t>
      </w:r>
    </w:p>
    <w:p w:rsidR="00911F06" w:rsidRPr="003151C8" w:rsidRDefault="00911F06" w:rsidP="00911F06">
      <w:pPr>
        <w:numPr>
          <w:ilvl w:val="0"/>
          <w:numId w:val="21"/>
        </w:numPr>
        <w:spacing w:before="100" w:beforeAutospacing="1" w:after="100" w:afterAutospacing="1"/>
        <w:rPr>
          <w:rFonts w:ascii="Century Gothic" w:hAnsi="Century Gothic"/>
        </w:rPr>
      </w:pPr>
      <w:r w:rsidRPr="003151C8">
        <w:rPr>
          <w:rFonts w:ascii="Century Gothic" w:hAnsi="Century Gothic"/>
        </w:rPr>
        <w:t>If you lean more toward saving, don't be afraid to indulge now and then, knowing you have a solid plan in place.</w:t>
      </w:r>
    </w:p>
    <w:p w:rsidR="00911F06" w:rsidRPr="003151C8" w:rsidRDefault="00911F06" w:rsidP="00911F06">
      <w:pPr>
        <w:numPr>
          <w:ilvl w:val="0"/>
          <w:numId w:val="21"/>
        </w:numPr>
        <w:spacing w:before="100" w:beforeAutospacing="1" w:after="100" w:afterAutospacing="1"/>
        <w:rPr>
          <w:rFonts w:ascii="Century Gothic" w:hAnsi="Century Gothic"/>
        </w:rPr>
      </w:pPr>
      <w:r w:rsidRPr="003151C8">
        <w:rPr>
          <w:rFonts w:ascii="Century Gothic" w:hAnsi="Century Gothic"/>
        </w:rPr>
        <w:lastRenderedPageBreak/>
        <w:t>If you tend to spend a little more, try building an additional buffer in your savings or investment accounts to ensure future financial health.</w:t>
      </w:r>
    </w:p>
    <w:p w:rsidR="00911F06" w:rsidRPr="003151C8" w:rsidRDefault="00911F06" w:rsidP="00911F06">
      <w:pPr>
        <w:pStyle w:val="Heading3"/>
        <w:rPr>
          <w:rFonts w:ascii="Century Gothic" w:hAnsi="Century Gothic"/>
        </w:rPr>
      </w:pPr>
      <w:r w:rsidRPr="003151C8">
        <w:rPr>
          <w:rStyle w:val="Strong"/>
          <w:rFonts w:ascii="Century Gothic" w:hAnsi="Century Gothic"/>
          <w:b/>
          <w:bCs/>
        </w:rPr>
        <w:t>Conclusion:</w:t>
      </w:r>
    </w:p>
    <w:p w:rsidR="00911F06" w:rsidRPr="003151C8" w:rsidRDefault="00911F06" w:rsidP="00911F06">
      <w:pPr>
        <w:pStyle w:val="NormalWeb"/>
        <w:rPr>
          <w:rFonts w:ascii="Century Gothic" w:hAnsi="Century Gothic"/>
        </w:rPr>
      </w:pPr>
      <w:r w:rsidRPr="003151C8">
        <w:rPr>
          <w:rFonts w:ascii="Century Gothic" w:hAnsi="Century Gothic"/>
        </w:rPr>
        <w:t>No matter what your quiz results show, it’s important to recognize that both spenders and savers have strengths and weaknesses in their approaches to money. The key is finding a healthy balance between enjoying life today and preparing for tomorrow.</w:t>
      </w:r>
    </w:p>
    <w:p w:rsidR="00911F06" w:rsidRPr="003151C8" w:rsidRDefault="00911F06" w:rsidP="00911F06">
      <w:pPr>
        <w:pStyle w:val="NormalWeb"/>
        <w:rPr>
          <w:rFonts w:ascii="Century Gothic" w:hAnsi="Century Gothic"/>
        </w:rPr>
      </w:pPr>
      <w:r w:rsidRPr="003151C8">
        <w:rPr>
          <w:rStyle w:val="Strong"/>
          <w:rFonts w:ascii="Century Gothic" w:hAnsi="Century Gothic"/>
        </w:rPr>
        <w:t>For Spenders:</w:t>
      </w:r>
      <w:r w:rsidRPr="003151C8">
        <w:rPr>
          <w:rFonts w:ascii="Century Gothic" w:hAnsi="Century Gothic"/>
        </w:rPr>
        <w:t xml:space="preserve"> Remember that financial security doesn’t have to come at the expense of enjoying life. With a little more planning and saving, you can continue living freely while ensuring your future stability.</w:t>
      </w:r>
    </w:p>
    <w:p w:rsidR="00911F06" w:rsidRPr="003151C8" w:rsidRDefault="00911F06" w:rsidP="00911F06">
      <w:pPr>
        <w:pStyle w:val="NormalWeb"/>
        <w:rPr>
          <w:rFonts w:ascii="Century Gothic" w:hAnsi="Century Gothic"/>
        </w:rPr>
      </w:pPr>
      <w:r w:rsidRPr="003151C8">
        <w:rPr>
          <w:rStyle w:val="Strong"/>
          <w:rFonts w:ascii="Century Gothic" w:hAnsi="Century Gothic"/>
        </w:rPr>
        <w:t>For Savers:</w:t>
      </w:r>
      <w:r w:rsidRPr="003151C8">
        <w:rPr>
          <w:rFonts w:ascii="Century Gothic" w:hAnsi="Century Gothic"/>
        </w:rPr>
        <w:t xml:space="preserve"> It’s wonderful that you are focused on securing your financial future. Just be mindful not to miss out on the little joys and experiences life </w:t>
      </w:r>
      <w:r w:rsidR="003151C8">
        <w:rPr>
          <w:rFonts w:ascii="Century Gothic" w:hAnsi="Century Gothic"/>
        </w:rPr>
        <w:t>offers</w:t>
      </w:r>
      <w:r w:rsidRPr="003151C8">
        <w:rPr>
          <w:rFonts w:ascii="Century Gothic" w:hAnsi="Century Gothic"/>
        </w:rPr>
        <w:t>. A bit of flexibility in your budget for occasional indulgence can lead to a happier, more fulfilling life.</w:t>
      </w:r>
    </w:p>
    <w:p w:rsidR="00911F06" w:rsidRPr="003151C8" w:rsidRDefault="00911F06" w:rsidP="00911F06">
      <w:pPr>
        <w:pStyle w:val="NormalWeb"/>
        <w:rPr>
          <w:rFonts w:ascii="Century Gothic" w:hAnsi="Century Gothic"/>
        </w:rPr>
      </w:pPr>
      <w:r w:rsidRPr="003151C8">
        <w:rPr>
          <w:rStyle w:val="Strong"/>
          <w:rFonts w:ascii="Century Gothic" w:hAnsi="Century Gothic"/>
        </w:rPr>
        <w:t>For the Balanced Mix:</w:t>
      </w:r>
      <w:r w:rsidRPr="003151C8">
        <w:rPr>
          <w:rFonts w:ascii="Century Gothic" w:hAnsi="Century Gothic"/>
        </w:rPr>
        <w:t xml:space="preserve"> You’re already doing a great job of finding harmony between saving and spending. Keep it up, and </w:t>
      </w:r>
      <w:r w:rsidR="003151C8">
        <w:rPr>
          <w:rFonts w:ascii="Century Gothic" w:hAnsi="Century Gothic"/>
        </w:rPr>
        <w:t>adjust</w:t>
      </w:r>
      <w:r w:rsidRPr="003151C8">
        <w:rPr>
          <w:rFonts w:ascii="Century Gothic" w:hAnsi="Century Gothic"/>
        </w:rPr>
        <w:t xml:space="preserve"> your financial habits as your goals and life circumstances evolve.</w:t>
      </w:r>
    </w:p>
    <w:p w:rsidR="00911F06" w:rsidRPr="003151C8" w:rsidRDefault="00911F06">
      <w:pPr>
        <w:rPr>
          <w:rFonts w:ascii="Century Gothic" w:hAnsi="Century Gothic"/>
        </w:rPr>
      </w:pPr>
    </w:p>
    <w:sectPr w:rsidR="00911F06" w:rsidRPr="003151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0D39" w:rsidRDefault="00C60D39" w:rsidP="003151C8">
      <w:r>
        <w:separator/>
      </w:r>
    </w:p>
  </w:endnote>
  <w:endnote w:type="continuationSeparator" w:id="0">
    <w:p w:rsidR="00C60D39" w:rsidRDefault="00C60D39" w:rsidP="0031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1C8" w:rsidRPr="003151C8" w:rsidRDefault="003151C8">
    <w:pPr>
      <w:pStyle w:val="Footer"/>
      <w:rPr>
        <w:rFonts w:ascii="Century Gothic" w:hAnsi="Century Gothic"/>
        <w:sz w:val="22"/>
        <w:szCs w:val="22"/>
      </w:rPr>
    </w:pPr>
    <w:r w:rsidRPr="003151C8">
      <w:rPr>
        <w:rFonts w:ascii="Century Gothic" w:hAnsi="Century Gothic"/>
        <w:sz w:val="22"/>
        <w:szCs w:val="22"/>
      </w:rPr>
      <w:tab/>
    </w:r>
    <w:r w:rsidRPr="003151C8">
      <w:rPr>
        <w:rFonts w:ascii="Century Gothic" w:hAnsi="Century Gothic"/>
        <w:sz w:val="22"/>
        <w:szCs w:val="22"/>
      </w:rPr>
      <w:tab/>
      <w:t>The New Lighter Life - Finance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0D39" w:rsidRDefault="00C60D39" w:rsidP="003151C8">
      <w:r>
        <w:separator/>
      </w:r>
    </w:p>
  </w:footnote>
  <w:footnote w:type="continuationSeparator" w:id="0">
    <w:p w:rsidR="00C60D39" w:rsidRDefault="00C60D39" w:rsidP="0031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AF8"/>
    <w:multiLevelType w:val="multilevel"/>
    <w:tmpl w:val="EC5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6E49"/>
    <w:multiLevelType w:val="multilevel"/>
    <w:tmpl w:val="87C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A312C"/>
    <w:multiLevelType w:val="multilevel"/>
    <w:tmpl w:val="4B7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7662C"/>
    <w:multiLevelType w:val="multilevel"/>
    <w:tmpl w:val="CC20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14EE"/>
    <w:multiLevelType w:val="multilevel"/>
    <w:tmpl w:val="6576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667FB"/>
    <w:multiLevelType w:val="multilevel"/>
    <w:tmpl w:val="9F3E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13A15"/>
    <w:multiLevelType w:val="multilevel"/>
    <w:tmpl w:val="DD4A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D30DC"/>
    <w:multiLevelType w:val="multilevel"/>
    <w:tmpl w:val="50B8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53E58"/>
    <w:multiLevelType w:val="multilevel"/>
    <w:tmpl w:val="DE50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35D82"/>
    <w:multiLevelType w:val="multilevel"/>
    <w:tmpl w:val="3094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D5FAD"/>
    <w:multiLevelType w:val="multilevel"/>
    <w:tmpl w:val="8AA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805D6"/>
    <w:multiLevelType w:val="multilevel"/>
    <w:tmpl w:val="0CAC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81A19"/>
    <w:multiLevelType w:val="multilevel"/>
    <w:tmpl w:val="BDC8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946D7"/>
    <w:multiLevelType w:val="multilevel"/>
    <w:tmpl w:val="C0DC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43AD2"/>
    <w:multiLevelType w:val="multilevel"/>
    <w:tmpl w:val="B7B2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E5CE0"/>
    <w:multiLevelType w:val="multilevel"/>
    <w:tmpl w:val="A106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8E4A1F"/>
    <w:multiLevelType w:val="multilevel"/>
    <w:tmpl w:val="AE1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A7B22"/>
    <w:multiLevelType w:val="multilevel"/>
    <w:tmpl w:val="53EC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F10A0"/>
    <w:multiLevelType w:val="multilevel"/>
    <w:tmpl w:val="1598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C180A"/>
    <w:multiLevelType w:val="multilevel"/>
    <w:tmpl w:val="EE20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5074A"/>
    <w:multiLevelType w:val="multilevel"/>
    <w:tmpl w:val="AC96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114267">
    <w:abstractNumId w:val="1"/>
  </w:num>
  <w:num w:numId="2" w16cid:durableId="1953979784">
    <w:abstractNumId w:val="9"/>
  </w:num>
  <w:num w:numId="3" w16cid:durableId="2042318945">
    <w:abstractNumId w:val="12"/>
  </w:num>
  <w:num w:numId="4" w16cid:durableId="1338192133">
    <w:abstractNumId w:val="20"/>
  </w:num>
  <w:num w:numId="5" w16cid:durableId="1500467609">
    <w:abstractNumId w:val="2"/>
  </w:num>
  <w:num w:numId="6" w16cid:durableId="381949317">
    <w:abstractNumId w:val="6"/>
  </w:num>
  <w:num w:numId="7" w16cid:durableId="970675890">
    <w:abstractNumId w:val="11"/>
  </w:num>
  <w:num w:numId="8" w16cid:durableId="998733462">
    <w:abstractNumId w:val="0"/>
  </w:num>
  <w:num w:numId="9" w16cid:durableId="804349160">
    <w:abstractNumId w:val="17"/>
  </w:num>
  <w:num w:numId="10" w16cid:durableId="1752502516">
    <w:abstractNumId w:val="15"/>
  </w:num>
  <w:num w:numId="11" w16cid:durableId="422536595">
    <w:abstractNumId w:val="10"/>
  </w:num>
  <w:num w:numId="12" w16cid:durableId="258684058">
    <w:abstractNumId w:val="4"/>
  </w:num>
  <w:num w:numId="13" w16cid:durableId="1218589595">
    <w:abstractNumId w:val="13"/>
  </w:num>
  <w:num w:numId="14" w16cid:durableId="2012755363">
    <w:abstractNumId w:val="8"/>
  </w:num>
  <w:num w:numId="15" w16cid:durableId="2031176086">
    <w:abstractNumId w:val="14"/>
  </w:num>
  <w:num w:numId="16" w16cid:durableId="74280297">
    <w:abstractNumId w:val="19"/>
  </w:num>
  <w:num w:numId="17" w16cid:durableId="470095008">
    <w:abstractNumId w:val="7"/>
  </w:num>
  <w:num w:numId="18" w16cid:durableId="1690906628">
    <w:abstractNumId w:val="18"/>
  </w:num>
  <w:num w:numId="19" w16cid:durableId="1128858203">
    <w:abstractNumId w:val="3"/>
  </w:num>
  <w:num w:numId="20" w16cid:durableId="166676815">
    <w:abstractNumId w:val="5"/>
  </w:num>
  <w:num w:numId="21" w16cid:durableId="2772215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06"/>
    <w:rsid w:val="003151C8"/>
    <w:rsid w:val="008322B0"/>
    <w:rsid w:val="008D430E"/>
    <w:rsid w:val="00911F06"/>
    <w:rsid w:val="00C6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2BB7"/>
  <w15:chartTrackingRefBased/>
  <w15:docId w15:val="{F9396C46-2514-A949-88C1-6E23887A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11F0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11F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1F06"/>
    <w:rPr>
      <w:rFonts w:ascii="Times New Roman" w:eastAsia="Times New Roman" w:hAnsi="Times New Roman" w:cs="Times New Roman"/>
      <w:b/>
      <w:bCs/>
      <w:sz w:val="27"/>
      <w:szCs w:val="27"/>
    </w:rPr>
  </w:style>
  <w:style w:type="character" w:styleId="Strong">
    <w:name w:val="Strong"/>
    <w:basedOn w:val="DefaultParagraphFont"/>
    <w:uiPriority w:val="22"/>
    <w:qFormat/>
    <w:rsid w:val="00911F06"/>
    <w:rPr>
      <w:b/>
      <w:bCs/>
    </w:rPr>
  </w:style>
  <w:style w:type="paragraph" w:styleId="NormalWeb">
    <w:name w:val="Normal (Web)"/>
    <w:basedOn w:val="Normal"/>
    <w:uiPriority w:val="99"/>
    <w:semiHidden/>
    <w:unhideWhenUsed/>
    <w:rsid w:val="00911F06"/>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911F0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151C8"/>
    <w:pPr>
      <w:tabs>
        <w:tab w:val="center" w:pos="4680"/>
        <w:tab w:val="right" w:pos="9360"/>
      </w:tabs>
    </w:pPr>
  </w:style>
  <w:style w:type="character" w:customStyle="1" w:styleId="HeaderChar">
    <w:name w:val="Header Char"/>
    <w:basedOn w:val="DefaultParagraphFont"/>
    <w:link w:val="Header"/>
    <w:uiPriority w:val="99"/>
    <w:rsid w:val="003151C8"/>
  </w:style>
  <w:style w:type="paragraph" w:styleId="Footer">
    <w:name w:val="footer"/>
    <w:basedOn w:val="Normal"/>
    <w:link w:val="FooterChar"/>
    <w:uiPriority w:val="99"/>
    <w:unhideWhenUsed/>
    <w:rsid w:val="003151C8"/>
    <w:pPr>
      <w:tabs>
        <w:tab w:val="center" w:pos="4680"/>
        <w:tab w:val="right" w:pos="9360"/>
      </w:tabs>
    </w:pPr>
  </w:style>
  <w:style w:type="character" w:customStyle="1" w:styleId="FooterChar">
    <w:name w:val="Footer Char"/>
    <w:basedOn w:val="DefaultParagraphFont"/>
    <w:link w:val="Footer"/>
    <w:uiPriority w:val="99"/>
    <w:rsid w:val="0031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65224">
      <w:bodyDiv w:val="1"/>
      <w:marLeft w:val="0"/>
      <w:marRight w:val="0"/>
      <w:marTop w:val="0"/>
      <w:marBottom w:val="0"/>
      <w:divBdr>
        <w:top w:val="none" w:sz="0" w:space="0" w:color="auto"/>
        <w:left w:val="none" w:sz="0" w:space="0" w:color="auto"/>
        <w:bottom w:val="none" w:sz="0" w:space="0" w:color="auto"/>
        <w:right w:val="none" w:sz="0" w:space="0" w:color="auto"/>
      </w:divBdr>
    </w:div>
    <w:div w:id="17489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Gavin</dc:creator>
  <cp:keywords/>
  <dc:description/>
  <cp:lastModifiedBy>Julie Gavin</cp:lastModifiedBy>
  <cp:revision>2</cp:revision>
  <dcterms:created xsi:type="dcterms:W3CDTF">2024-11-25T15:52:00Z</dcterms:created>
  <dcterms:modified xsi:type="dcterms:W3CDTF">2024-11-25T15:52:00Z</dcterms:modified>
</cp:coreProperties>
</file>